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53A70" w14:textId="622EBB9C" w:rsidR="009941CC" w:rsidRDefault="00295967" w:rsidP="00502C4E">
      <w:pPr>
        <w:pStyle w:val="Title"/>
        <w:tabs>
          <w:tab w:val="left" w:pos="7200"/>
        </w:tabs>
      </w:pPr>
      <w:r>
        <w:t xml:space="preserve">Total </w:t>
      </w:r>
      <w:r>
        <w:rPr>
          <w:noProof/>
        </w:rPr>
        <w:drawing>
          <wp:anchor distT="0" distB="0" distL="114300" distR="114300" simplePos="0" relativeHeight="251658240" behindDoc="0" locked="0" layoutInCell="1" allowOverlap="1" wp14:anchorId="35E02B29" wp14:editId="1EF86A46">
            <wp:simplePos x="1638300" y="914400"/>
            <wp:positionH relativeFrom="margin">
              <wp:align>right</wp:align>
            </wp:positionH>
            <wp:positionV relativeFrom="margin">
              <wp:align>top</wp:align>
            </wp:positionV>
            <wp:extent cx="801370" cy="886460"/>
            <wp:effectExtent l="0" t="0" r="0" b="8890"/>
            <wp:wrapSquare wrapText="bothSides"/>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1370" cy="886460"/>
                    </a:xfrm>
                    <a:prstGeom prst="rect">
                      <a:avLst/>
                    </a:prstGeom>
                  </pic:spPr>
                </pic:pic>
              </a:graphicData>
            </a:graphic>
          </wp:anchor>
        </w:drawing>
      </w:r>
      <w:r>
        <w:t>Cost of Clergy Worksheet</w:t>
      </w:r>
    </w:p>
    <w:p w14:paraId="6D490049" w14:textId="14DAA9F7" w:rsidR="00295967" w:rsidRDefault="009B7776" w:rsidP="00502C4E">
      <w:pPr>
        <w:tabs>
          <w:tab w:val="left" w:pos="7200"/>
        </w:tabs>
      </w:pPr>
      <w:r>
        <w:t xml:space="preserve">Revised </w:t>
      </w:r>
      <w:proofErr w:type="gramStart"/>
      <w:r w:rsidR="0051457A">
        <w:t>January</w:t>
      </w:r>
      <w:r>
        <w:t>,</w:t>
      </w:r>
      <w:proofErr w:type="gramEnd"/>
      <w:r>
        <w:t xml:space="preserve"> 202</w:t>
      </w:r>
      <w:r w:rsidR="0051457A">
        <w:t>3</w:t>
      </w:r>
    </w:p>
    <w:p w14:paraId="2501AA1B" w14:textId="49C4023A" w:rsidR="00DA61DF" w:rsidRDefault="00DA61DF" w:rsidP="00502C4E">
      <w:pPr>
        <w:tabs>
          <w:tab w:val="left" w:pos="7200"/>
        </w:tabs>
      </w:pPr>
      <w:r>
        <w:t xml:space="preserve">The diocesan minimum compensation for a priest who </w:t>
      </w:r>
      <w:proofErr w:type="gramStart"/>
      <w:r>
        <w:t>is in charge of</w:t>
      </w:r>
      <w:proofErr w:type="gramEnd"/>
      <w:r>
        <w:t xml:space="preserve"> a congregation is a significant part, but not all, of clergy cost.</w:t>
      </w:r>
      <w:r w:rsidR="00745362">
        <w:t xml:space="preserve">  Use this worksheet to determine the total cost of hiring a priest.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9"/>
        <w:gridCol w:w="2291"/>
      </w:tblGrid>
      <w:tr w:rsidR="006D5D0C" w14:paraId="7D5660DF" w14:textId="77777777" w:rsidTr="00D47983">
        <w:tc>
          <w:tcPr>
            <w:tcW w:w="7069" w:type="dxa"/>
          </w:tcPr>
          <w:p w14:paraId="571299BA" w14:textId="1826B41B" w:rsidR="006D5D0C" w:rsidRDefault="00862877" w:rsidP="00095AD7">
            <w:pPr>
              <w:pStyle w:val="Heading2"/>
              <w:numPr>
                <w:ilvl w:val="0"/>
                <w:numId w:val="5"/>
              </w:numPr>
              <w:outlineLvl w:val="1"/>
            </w:pPr>
            <w:r>
              <w:t>Cash Stipend</w:t>
            </w:r>
          </w:p>
          <w:p w14:paraId="774DFFFA" w14:textId="04EC3F94" w:rsidR="00747CC1" w:rsidRPr="00747CC1" w:rsidRDefault="00747CC1" w:rsidP="00747CC1">
            <w:r>
              <w:t>Th</w:t>
            </w:r>
            <w:r w:rsidR="00862877">
              <w:t>is is the amount of compensation that will be paid in cash</w:t>
            </w:r>
            <w:r w:rsidR="00233EE5">
              <w:t xml:space="preserve"> as compensation.</w:t>
            </w:r>
          </w:p>
        </w:tc>
        <w:tc>
          <w:tcPr>
            <w:tcW w:w="2291" w:type="dxa"/>
          </w:tcPr>
          <w:p w14:paraId="06621F45" w14:textId="60DE0D54" w:rsidR="006D5D0C" w:rsidRDefault="006D5D0C" w:rsidP="007035B7">
            <w:pPr>
              <w:pStyle w:val="Heading2"/>
              <w:outlineLvl w:val="1"/>
            </w:pPr>
            <w:r>
              <w:t>$_______________</w:t>
            </w:r>
          </w:p>
        </w:tc>
      </w:tr>
      <w:tr w:rsidR="00095AD7" w14:paraId="3CE6EDED" w14:textId="77777777" w:rsidTr="00D42AC3">
        <w:tc>
          <w:tcPr>
            <w:tcW w:w="7069" w:type="dxa"/>
          </w:tcPr>
          <w:p w14:paraId="6F8B6C20" w14:textId="77777777" w:rsidR="00095AD7" w:rsidRDefault="00095AD7" w:rsidP="00095AD7">
            <w:pPr>
              <w:pStyle w:val="Heading2"/>
              <w:numPr>
                <w:ilvl w:val="0"/>
                <w:numId w:val="5"/>
              </w:numPr>
              <w:outlineLvl w:val="1"/>
            </w:pPr>
            <w:r>
              <w:t>Utilities (optional)</w:t>
            </w:r>
          </w:p>
          <w:p w14:paraId="52C0068D" w14:textId="77777777" w:rsidR="00095AD7" w:rsidRPr="007D4A8E" w:rsidRDefault="00095AD7" w:rsidP="00D42AC3">
            <w:r>
              <w:t>For church-owned housing, the cost of utilities for the rectory may be paid by the church.  If so, they are included in pension assessment.  It is not reported to the IRS as income.</w:t>
            </w:r>
          </w:p>
        </w:tc>
        <w:tc>
          <w:tcPr>
            <w:tcW w:w="2291" w:type="dxa"/>
          </w:tcPr>
          <w:p w14:paraId="2BC8440A" w14:textId="77777777" w:rsidR="00095AD7" w:rsidRDefault="00095AD7" w:rsidP="00D42AC3">
            <w:pPr>
              <w:pStyle w:val="Heading2"/>
              <w:outlineLvl w:val="1"/>
            </w:pPr>
            <w:r>
              <w:t>$_______________</w:t>
            </w:r>
          </w:p>
        </w:tc>
      </w:tr>
      <w:tr w:rsidR="00614D30" w14:paraId="0479A6D7" w14:textId="77777777" w:rsidTr="00D42AC3">
        <w:tc>
          <w:tcPr>
            <w:tcW w:w="7069" w:type="dxa"/>
          </w:tcPr>
          <w:p w14:paraId="5FC055E8" w14:textId="77777777" w:rsidR="00614D30" w:rsidRPr="00614D30" w:rsidRDefault="00614D30" w:rsidP="00614D30">
            <w:pPr>
              <w:pStyle w:val="Heading2"/>
              <w:numPr>
                <w:ilvl w:val="0"/>
                <w:numId w:val="5"/>
              </w:numPr>
              <w:outlineLvl w:val="1"/>
            </w:pPr>
            <w:r w:rsidRPr="00614D30">
              <w:t>Self Employed Contributions Act (optional)</w:t>
            </w:r>
          </w:p>
          <w:p w14:paraId="70AC838A" w14:textId="77777777" w:rsidR="00614D30" w:rsidRPr="00372C78" w:rsidRDefault="00614D30" w:rsidP="00D42AC3">
            <w:r>
              <w:t>Under tax law in the United States, clergy are exempt from FICA and Medicare but do pay SECA (</w:t>
            </w:r>
            <w:proofErr w:type="spellStart"/>
            <w:r>
              <w:t>self employment</w:t>
            </w:r>
            <w:proofErr w:type="spellEnd"/>
            <w:r>
              <w:t xml:space="preserve"> tax, 15.3%). The Diocese of San Diego does not require congregations to contribute towards clergy SECA.  In this diocese, the employer cost of SECA is usually $0 but the cleric and congregation may negotiate an amount.  The church’s share should generally not exceed 50% of total SECA.</w:t>
            </w:r>
          </w:p>
        </w:tc>
        <w:tc>
          <w:tcPr>
            <w:tcW w:w="2291" w:type="dxa"/>
          </w:tcPr>
          <w:p w14:paraId="253F324E" w14:textId="77777777" w:rsidR="00614D30" w:rsidRDefault="00614D30" w:rsidP="00D42AC3">
            <w:pPr>
              <w:pStyle w:val="Heading2"/>
              <w:outlineLvl w:val="1"/>
            </w:pPr>
            <w:r>
              <w:t>$_______________</w:t>
            </w:r>
          </w:p>
        </w:tc>
      </w:tr>
      <w:tr w:rsidR="006D5D0C" w14:paraId="75EB2BB3" w14:textId="77777777" w:rsidTr="00D47983">
        <w:tc>
          <w:tcPr>
            <w:tcW w:w="7069" w:type="dxa"/>
          </w:tcPr>
          <w:p w14:paraId="2574BFB0" w14:textId="48116426" w:rsidR="006D5D0C" w:rsidRDefault="00233EE5" w:rsidP="00095AD7">
            <w:pPr>
              <w:pStyle w:val="Heading2"/>
              <w:numPr>
                <w:ilvl w:val="0"/>
                <w:numId w:val="5"/>
              </w:numPr>
              <w:outlineLvl w:val="1"/>
            </w:pPr>
            <w:r>
              <w:t>Housing</w:t>
            </w:r>
          </w:p>
          <w:p w14:paraId="1B24D88E" w14:textId="77777777" w:rsidR="00233EE5" w:rsidRDefault="00233EE5" w:rsidP="00233EE5">
            <w:r>
              <w:t>This amount depends on whether the church or the cleric is providing the housing.</w:t>
            </w:r>
          </w:p>
          <w:p w14:paraId="24C5E153" w14:textId="4FF90FCB" w:rsidR="00233EE5" w:rsidRDefault="00233EE5" w:rsidP="00233EE5">
            <w:r w:rsidRPr="004D34A2">
              <w:rPr>
                <w:b/>
                <w:bCs/>
              </w:rPr>
              <w:t xml:space="preserve">If the </w:t>
            </w:r>
            <w:r w:rsidR="000A4283">
              <w:rPr>
                <w:b/>
                <w:bCs/>
              </w:rPr>
              <w:t>church</w:t>
            </w:r>
            <w:r w:rsidRPr="004D34A2">
              <w:rPr>
                <w:b/>
                <w:bCs/>
              </w:rPr>
              <w:t xml:space="preserve"> is </w:t>
            </w:r>
            <w:r w:rsidR="000A4283">
              <w:rPr>
                <w:b/>
                <w:bCs/>
              </w:rPr>
              <w:t xml:space="preserve">not </w:t>
            </w:r>
            <w:r w:rsidRPr="004D34A2">
              <w:rPr>
                <w:b/>
                <w:bCs/>
              </w:rPr>
              <w:t>providing housing</w:t>
            </w:r>
            <w:r>
              <w:t xml:space="preserve">, </w:t>
            </w:r>
            <w:r w:rsidR="00973429">
              <w:t xml:space="preserve">then the church will budget and negotiate </w:t>
            </w:r>
            <w:r w:rsidR="00B07C06">
              <w:t>primarily</w:t>
            </w:r>
            <w:r w:rsidR="00973429">
              <w:t xml:space="preserve"> the number in line </w:t>
            </w:r>
            <w:r w:rsidR="0015634E">
              <w:t>E</w:t>
            </w:r>
            <w:r w:rsidR="00973429">
              <w:t xml:space="preserve">, Total Compensation.  The cleric will then decide how much to </w:t>
            </w:r>
            <w:r w:rsidR="00400A07">
              <w:t>use towards housing, and the vestry will pass a resolution documenting that.</w:t>
            </w:r>
          </w:p>
          <w:p w14:paraId="75CF3DCD" w14:textId="20DFBFB5" w:rsidR="00400A07" w:rsidRPr="00233EE5" w:rsidRDefault="00400A07" w:rsidP="00233EE5">
            <w:r w:rsidRPr="004D34A2">
              <w:rPr>
                <w:b/>
                <w:bCs/>
              </w:rPr>
              <w:t>If the church is providing housing</w:t>
            </w:r>
            <w:r>
              <w:t xml:space="preserve">, CPG requires that you assess pension on that benefit at 30% of </w:t>
            </w:r>
            <w:r w:rsidR="00F33454">
              <w:t>the cash stipend</w:t>
            </w:r>
            <w:r w:rsidR="00D05D44">
              <w:t xml:space="preserve"> (</w:t>
            </w:r>
            <w:r w:rsidR="00F87748">
              <w:t xml:space="preserve">The sum of lines A, B, and C </w:t>
            </w:r>
            <w:r w:rsidR="00D05D44">
              <w:t>times 0.3)</w:t>
            </w:r>
            <w:r w:rsidR="00F33454">
              <w:t xml:space="preserve">.  Note that the cleric will pay SECA on the fair market value of the </w:t>
            </w:r>
            <w:r w:rsidR="008E77AB">
              <w:t>rector</w:t>
            </w:r>
            <w:r w:rsidR="00E27AAA">
              <w:t>y’s</w:t>
            </w:r>
            <w:r w:rsidR="008E77AB">
              <w:t xml:space="preserve"> rental value</w:t>
            </w:r>
            <w:r w:rsidR="00907524">
              <w:t>, but that is not a cost to the church.</w:t>
            </w:r>
          </w:p>
        </w:tc>
        <w:tc>
          <w:tcPr>
            <w:tcW w:w="2291" w:type="dxa"/>
          </w:tcPr>
          <w:p w14:paraId="2A82C5CE" w14:textId="47F75392" w:rsidR="006D5D0C" w:rsidRDefault="00233EE5" w:rsidP="00233EE5">
            <w:pPr>
              <w:pStyle w:val="Heading2"/>
              <w:outlineLvl w:val="1"/>
            </w:pPr>
            <w:r>
              <w:t>$_______________</w:t>
            </w:r>
          </w:p>
        </w:tc>
      </w:tr>
      <w:tr w:rsidR="006D5D0C" w14:paraId="23B4429E" w14:textId="77777777" w:rsidTr="00D47983">
        <w:tc>
          <w:tcPr>
            <w:tcW w:w="7069" w:type="dxa"/>
          </w:tcPr>
          <w:p w14:paraId="1C29B9F5" w14:textId="2C2D1428" w:rsidR="006D5D0C" w:rsidRDefault="004D34A2" w:rsidP="00E27AAA">
            <w:pPr>
              <w:pStyle w:val="Heading2"/>
              <w:numPr>
                <w:ilvl w:val="0"/>
                <w:numId w:val="5"/>
              </w:numPr>
              <w:outlineLvl w:val="1"/>
            </w:pPr>
            <w:r>
              <w:t>Total Compensation (Line A + Line B</w:t>
            </w:r>
            <w:r w:rsidR="00E27AAA">
              <w:t xml:space="preserve"> + Line C + Line D</w:t>
            </w:r>
            <w:r>
              <w:t>)</w:t>
            </w:r>
          </w:p>
          <w:p w14:paraId="59F87740" w14:textId="7FBA9918" w:rsidR="00CC0DD5" w:rsidRPr="00CC0DD5" w:rsidRDefault="00CC0DD5" w:rsidP="00CC0DD5">
            <w:r>
              <w:t>This number should meet or exceed the diocesan minimum compensation guidelines</w:t>
            </w:r>
            <w:r w:rsidR="0011745D">
              <w:t xml:space="preserve"> – but does not include all costs</w:t>
            </w:r>
            <w:r>
              <w:t>.</w:t>
            </w:r>
          </w:p>
        </w:tc>
        <w:tc>
          <w:tcPr>
            <w:tcW w:w="2291" w:type="dxa"/>
          </w:tcPr>
          <w:p w14:paraId="2C03AA98" w14:textId="3C16C374" w:rsidR="006D5D0C" w:rsidRDefault="004D34A2" w:rsidP="00CC0DD5">
            <w:pPr>
              <w:pStyle w:val="Heading2"/>
              <w:outlineLvl w:val="1"/>
            </w:pPr>
            <w:r>
              <w:t>$_______________</w:t>
            </w:r>
          </w:p>
        </w:tc>
      </w:tr>
      <w:tr w:rsidR="00423327" w14:paraId="0E43B3B8" w14:textId="77777777" w:rsidTr="00D47983">
        <w:tc>
          <w:tcPr>
            <w:tcW w:w="7069" w:type="dxa"/>
          </w:tcPr>
          <w:p w14:paraId="7EBCCEB6" w14:textId="77777777" w:rsidR="00423327" w:rsidRDefault="000A17A1" w:rsidP="00E27AAA">
            <w:pPr>
              <w:pStyle w:val="Heading2"/>
              <w:numPr>
                <w:ilvl w:val="0"/>
                <w:numId w:val="5"/>
              </w:numPr>
              <w:outlineLvl w:val="1"/>
            </w:pPr>
            <w:r>
              <w:t>Pension</w:t>
            </w:r>
          </w:p>
          <w:p w14:paraId="38ACFFEA" w14:textId="39DFD819" w:rsidR="000A17A1" w:rsidRPr="000A17A1" w:rsidRDefault="000A17A1" w:rsidP="000A17A1">
            <w:r>
              <w:t xml:space="preserve">Neither clergy nor churches may opt out of the Church Pension Group’s pension plan for clergy.  It is 18% of the total of line </w:t>
            </w:r>
            <w:r w:rsidR="0015634E">
              <w:t>E</w:t>
            </w:r>
            <w:r>
              <w:t>.</w:t>
            </w:r>
            <w:r w:rsidR="00764CC5">
              <w:t xml:space="preserve"> There are special cases where other items are included in the assessment.</w:t>
            </w:r>
          </w:p>
        </w:tc>
        <w:tc>
          <w:tcPr>
            <w:tcW w:w="2291" w:type="dxa"/>
          </w:tcPr>
          <w:p w14:paraId="5FE278DE" w14:textId="3BFC1123" w:rsidR="00423327" w:rsidRDefault="00D47983" w:rsidP="00030E3D">
            <w:pPr>
              <w:pStyle w:val="Heading2"/>
              <w:outlineLvl w:val="1"/>
            </w:pPr>
            <w:r>
              <w:t>$_______________</w:t>
            </w:r>
          </w:p>
        </w:tc>
      </w:tr>
    </w:tbl>
    <w:p w14:paraId="7A5C9F32" w14:textId="7A6C4EA7" w:rsidR="00D47983" w:rsidRDefault="00D4798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9"/>
        <w:gridCol w:w="2291"/>
      </w:tblGrid>
      <w:tr w:rsidR="0085087D" w14:paraId="2A1AF8D2" w14:textId="77777777" w:rsidTr="00D47983">
        <w:tc>
          <w:tcPr>
            <w:tcW w:w="7069" w:type="dxa"/>
          </w:tcPr>
          <w:p w14:paraId="513B17FB" w14:textId="1104A5E3" w:rsidR="0085087D" w:rsidRDefault="0085087D" w:rsidP="00D12B38">
            <w:pPr>
              <w:pStyle w:val="Heading2"/>
              <w:numPr>
                <w:ilvl w:val="0"/>
                <w:numId w:val="5"/>
              </w:numPr>
              <w:outlineLvl w:val="1"/>
            </w:pPr>
            <w:r>
              <w:lastRenderedPageBreak/>
              <w:t>Health Insurance</w:t>
            </w:r>
          </w:p>
          <w:p w14:paraId="2852C95D" w14:textId="0ECEB081" w:rsidR="0085087D" w:rsidRPr="0085087D" w:rsidRDefault="00BC6B7E" w:rsidP="0085087D">
            <w:r>
              <w:t>Benefit eligibility is complex</w:t>
            </w:r>
            <w:r w:rsidR="00DA25CC">
              <w:t>. T</w:t>
            </w:r>
            <w:r w:rsidR="00CB68E6">
              <w:t>he employer’s cost depends largely on whether dependents will be covered</w:t>
            </w:r>
            <w:r>
              <w:t xml:space="preserve">.  For questions, contact the treasurer of the diocese, Jeff Martinhauk.  </w:t>
            </w:r>
            <w:r w:rsidR="005E6D2C">
              <w:t>Eligibility for insurance is the same for all employees, clergy and lay</w:t>
            </w:r>
            <w:r w:rsidR="00174924">
              <w:t xml:space="preserve"> (work over 1,000 hours a year, and the employer must contribute to premiums if the employee works over 1,500 a year)</w:t>
            </w:r>
            <w:r w:rsidR="004E0CB6">
              <w:t xml:space="preserve">. </w:t>
            </w:r>
            <w:r w:rsidR="0052325E">
              <w:t xml:space="preserve"> Clergy who do not take the church health plan must have a valid opt-out reason</w:t>
            </w:r>
            <w:r w:rsidR="004434A4">
              <w:t xml:space="preserve"> (</w:t>
            </w:r>
            <w:r w:rsidR="00542124">
              <w:t>e.g.</w:t>
            </w:r>
            <w:r w:rsidR="004434A4">
              <w:t xml:space="preserve"> covered by spouses insurance; contact the diocese or CPG for the full list</w:t>
            </w:r>
            <w:r w:rsidR="00032CD6">
              <w:t xml:space="preserve">, and see relevant information at </w:t>
            </w:r>
            <w:hyperlink r:id="rId12" w:history="1">
              <w:r w:rsidR="000F547B">
                <w:rPr>
                  <w:rStyle w:val="Hyperlink"/>
                </w:rPr>
                <w:t>EDSD: » Human Resources</w:t>
              </w:r>
            </w:hyperlink>
            <w:r w:rsidR="004434A4">
              <w:t>)</w:t>
            </w:r>
            <w:r w:rsidR="0052325E">
              <w:t>.</w:t>
            </w:r>
          </w:p>
        </w:tc>
        <w:tc>
          <w:tcPr>
            <w:tcW w:w="2291" w:type="dxa"/>
          </w:tcPr>
          <w:p w14:paraId="0B03C14A" w14:textId="7D543171" w:rsidR="0085087D" w:rsidRDefault="00D47983" w:rsidP="00030E3D">
            <w:pPr>
              <w:pStyle w:val="Heading2"/>
              <w:outlineLvl w:val="1"/>
            </w:pPr>
            <w:r>
              <w:t>$_______________</w:t>
            </w:r>
          </w:p>
        </w:tc>
      </w:tr>
      <w:tr w:rsidR="0085087D" w14:paraId="18643E03" w14:textId="77777777" w:rsidTr="00D47983">
        <w:tc>
          <w:tcPr>
            <w:tcW w:w="7069" w:type="dxa"/>
          </w:tcPr>
          <w:p w14:paraId="730754B1" w14:textId="5C1D0FA2" w:rsidR="0085087D" w:rsidRDefault="00D778EC" w:rsidP="00A370F6">
            <w:pPr>
              <w:pStyle w:val="Heading2"/>
              <w:numPr>
                <w:ilvl w:val="0"/>
                <w:numId w:val="5"/>
              </w:numPr>
              <w:outlineLvl w:val="1"/>
            </w:pPr>
            <w:r>
              <w:t>Professional Expenses</w:t>
            </w:r>
          </w:p>
          <w:p w14:paraId="3A506391" w14:textId="5DBC4D86" w:rsidR="00030E15" w:rsidRPr="00030E15" w:rsidRDefault="00D778EC" w:rsidP="00030E15">
            <w:r>
              <w:t>Generally, professional expenses are at least $1200 a year to include cell phone reimbursement</w:t>
            </w:r>
            <w:r w:rsidR="00DB21A1">
              <w:t>,</w:t>
            </w:r>
            <w:r>
              <w:t xml:space="preserve"> mileage</w:t>
            </w:r>
            <w:r w:rsidR="00DB21A1">
              <w:t>,</w:t>
            </w:r>
            <w:r>
              <w:t xml:space="preserve"> and other reasonable and customary </w:t>
            </w:r>
            <w:r w:rsidR="00327C38">
              <w:t>expenses.</w:t>
            </w:r>
            <w:r w:rsidR="00931963">
              <w:t xml:space="preserve">  Can be negotiated upward.</w:t>
            </w:r>
          </w:p>
        </w:tc>
        <w:tc>
          <w:tcPr>
            <w:tcW w:w="2291" w:type="dxa"/>
          </w:tcPr>
          <w:p w14:paraId="39088F0A" w14:textId="21F9AA7F" w:rsidR="0085087D" w:rsidRDefault="00D47983" w:rsidP="00030E3D">
            <w:pPr>
              <w:pStyle w:val="Heading2"/>
              <w:outlineLvl w:val="1"/>
            </w:pPr>
            <w:r>
              <w:t>$_______________</w:t>
            </w:r>
          </w:p>
        </w:tc>
      </w:tr>
      <w:tr w:rsidR="00030E15" w14:paraId="259C5885" w14:textId="77777777" w:rsidTr="00D47983">
        <w:tc>
          <w:tcPr>
            <w:tcW w:w="7069" w:type="dxa"/>
          </w:tcPr>
          <w:p w14:paraId="0753F7AB" w14:textId="40D67387" w:rsidR="00030E15" w:rsidRDefault="004923AE" w:rsidP="00A370F6">
            <w:pPr>
              <w:pStyle w:val="Heading2"/>
              <w:numPr>
                <w:ilvl w:val="0"/>
                <w:numId w:val="5"/>
              </w:numPr>
              <w:outlineLvl w:val="1"/>
            </w:pPr>
            <w:r>
              <w:t xml:space="preserve">Professional </w:t>
            </w:r>
            <w:r w:rsidR="00327C38">
              <w:t>Development</w:t>
            </w:r>
          </w:p>
          <w:p w14:paraId="515EF065" w14:textId="1FF71D2A" w:rsidR="004923AE" w:rsidRPr="004923AE" w:rsidRDefault="00327C38" w:rsidP="004923AE">
            <w:r>
              <w:t>The cleric’s professional formation and growth is</w:t>
            </w:r>
            <w:r w:rsidR="00DB21A1">
              <w:t>,</w:t>
            </w:r>
            <w:r>
              <w:t xml:space="preserve"> in part</w:t>
            </w:r>
            <w:r w:rsidR="00DB21A1">
              <w:t>,</w:t>
            </w:r>
            <w:r>
              <w:t xml:space="preserve"> the responsibility of the congregation.  Generally a fair minimum is $1</w:t>
            </w:r>
            <w:r w:rsidR="003F6BD0">
              <w:t>0</w:t>
            </w:r>
            <w:r>
              <w:t>00.</w:t>
            </w:r>
            <w:r w:rsidR="00931963">
              <w:t xml:space="preserve"> Can be negotiated upward.</w:t>
            </w:r>
          </w:p>
        </w:tc>
        <w:tc>
          <w:tcPr>
            <w:tcW w:w="2291" w:type="dxa"/>
          </w:tcPr>
          <w:p w14:paraId="42392710" w14:textId="020E9A17" w:rsidR="00030E15" w:rsidRDefault="00D47983" w:rsidP="00030E3D">
            <w:pPr>
              <w:pStyle w:val="Heading2"/>
              <w:outlineLvl w:val="1"/>
            </w:pPr>
            <w:r>
              <w:t>$_______________</w:t>
            </w:r>
          </w:p>
        </w:tc>
      </w:tr>
      <w:tr w:rsidR="00931963" w14:paraId="1C02D9BE" w14:textId="77777777" w:rsidTr="00D47983">
        <w:tc>
          <w:tcPr>
            <w:tcW w:w="7069" w:type="dxa"/>
          </w:tcPr>
          <w:p w14:paraId="01E5F0AC" w14:textId="77777777" w:rsidR="00931963" w:rsidRDefault="00931963" w:rsidP="00A370F6">
            <w:pPr>
              <w:pStyle w:val="Heading2"/>
              <w:numPr>
                <w:ilvl w:val="0"/>
                <w:numId w:val="5"/>
              </w:numPr>
              <w:outlineLvl w:val="1"/>
            </w:pPr>
            <w:r>
              <w:t>Other Insurance</w:t>
            </w:r>
          </w:p>
          <w:p w14:paraId="13F6B034" w14:textId="4FCB5ADF" w:rsidR="00931963" w:rsidRPr="00931963" w:rsidRDefault="00FF7640" w:rsidP="00931963">
            <w:r>
              <w:t xml:space="preserve">Parish policy may require coverage for </w:t>
            </w:r>
            <w:r w:rsidR="002326EE">
              <w:t>disability and unemployment insurance, accidental death &amp; dismemberment, worker’s compensation</w:t>
            </w:r>
            <w:r w:rsidR="0014191D">
              <w:t>, and life insurance.</w:t>
            </w:r>
            <w:r w:rsidR="007112B8">
              <w:t xml:space="preserve">  </w:t>
            </w:r>
            <w:r w:rsidR="009B1B5C">
              <w:t xml:space="preserve">CPG’s pension for clergy includes </w:t>
            </w:r>
            <w:r w:rsidR="001E0FA4">
              <w:t>ma</w:t>
            </w:r>
            <w:r w:rsidR="002C0E61">
              <w:t>n</w:t>
            </w:r>
            <w:r w:rsidR="001E0FA4">
              <w:t>y of these</w:t>
            </w:r>
            <w:r w:rsidR="009B1B5C">
              <w:t>.  CPG also offers additional life coverage.</w:t>
            </w:r>
            <w:r w:rsidR="006A5CD9">
              <w:t xml:space="preserve">  Most congregations in this diocese use CPG for worker’s compensation and the state’s unemployment insurance, although if you are not already participating in the state plan contact the diocese for guidance.</w:t>
            </w:r>
          </w:p>
        </w:tc>
        <w:tc>
          <w:tcPr>
            <w:tcW w:w="2291" w:type="dxa"/>
          </w:tcPr>
          <w:p w14:paraId="79D28345" w14:textId="053A1091" w:rsidR="00931963" w:rsidRDefault="00D47983" w:rsidP="00030E3D">
            <w:pPr>
              <w:pStyle w:val="Heading2"/>
              <w:outlineLvl w:val="1"/>
            </w:pPr>
            <w:r>
              <w:t>$_______________</w:t>
            </w:r>
          </w:p>
        </w:tc>
      </w:tr>
      <w:tr w:rsidR="00931963" w14:paraId="1DC01CF9" w14:textId="77777777" w:rsidTr="00D47983">
        <w:tc>
          <w:tcPr>
            <w:tcW w:w="7069" w:type="dxa"/>
          </w:tcPr>
          <w:p w14:paraId="4D7C0D22" w14:textId="77777777" w:rsidR="00931963" w:rsidRDefault="00373C31" w:rsidP="00A370F6">
            <w:pPr>
              <w:pStyle w:val="Heading2"/>
              <w:numPr>
                <w:ilvl w:val="0"/>
                <w:numId w:val="5"/>
              </w:numPr>
              <w:outlineLvl w:val="1"/>
            </w:pPr>
            <w:r>
              <w:t>Vacation costs</w:t>
            </w:r>
          </w:p>
          <w:p w14:paraId="010DCAB6" w14:textId="66C4EB8A" w:rsidR="00373C31" w:rsidRPr="00373C31" w:rsidRDefault="00373C31" w:rsidP="00373C31">
            <w:r>
              <w:t>In addition to the standard clergy vacation time (usually 4 weeks a year including 5 Sundays)</w:t>
            </w:r>
            <w:r w:rsidR="00ED7065">
              <w:t xml:space="preserve">, the church should </w:t>
            </w:r>
            <w:r w:rsidR="00C101C5">
              <w:t>budget for</w:t>
            </w:r>
            <w:r w:rsidR="00ED7065">
              <w:t xml:space="preserve"> the costs of supply priests during that absence.  The diocese publishes supply rates</w:t>
            </w:r>
            <w:r w:rsidR="00A46C6C">
              <w:t xml:space="preserve">, and the </w:t>
            </w:r>
            <w:r w:rsidR="002C0E61">
              <w:t xml:space="preserve">supply </w:t>
            </w:r>
            <w:r w:rsidR="00A46C6C">
              <w:t xml:space="preserve">priest </w:t>
            </w:r>
            <w:r w:rsidR="002C0E61">
              <w:t xml:space="preserve">usually is reimbursed </w:t>
            </w:r>
            <w:r w:rsidR="00A46C6C">
              <w:t>for mileage as well.</w:t>
            </w:r>
          </w:p>
        </w:tc>
        <w:tc>
          <w:tcPr>
            <w:tcW w:w="2291" w:type="dxa"/>
          </w:tcPr>
          <w:p w14:paraId="09264F62" w14:textId="1F9A449A" w:rsidR="00931963" w:rsidRDefault="00D47983" w:rsidP="00030E3D">
            <w:pPr>
              <w:pStyle w:val="Heading2"/>
              <w:outlineLvl w:val="1"/>
            </w:pPr>
            <w:r>
              <w:t>$_______________</w:t>
            </w:r>
          </w:p>
        </w:tc>
      </w:tr>
      <w:tr w:rsidR="00A46C6C" w14:paraId="43E1CEAD" w14:textId="77777777" w:rsidTr="00D47983">
        <w:tc>
          <w:tcPr>
            <w:tcW w:w="7069" w:type="dxa"/>
          </w:tcPr>
          <w:p w14:paraId="01AD6A50" w14:textId="77777777" w:rsidR="00A46C6C" w:rsidRPr="000F547B" w:rsidRDefault="007B1F57" w:rsidP="00A370F6">
            <w:pPr>
              <w:pStyle w:val="Heading2"/>
              <w:numPr>
                <w:ilvl w:val="0"/>
                <w:numId w:val="5"/>
              </w:numPr>
              <w:outlineLvl w:val="1"/>
            </w:pPr>
            <w:r w:rsidRPr="000F547B">
              <w:t>Sabbatical</w:t>
            </w:r>
          </w:p>
          <w:p w14:paraId="6A94B1F0" w14:textId="3FD0E438" w:rsidR="007B1F57" w:rsidRPr="000F547B" w:rsidRDefault="007B1F57" w:rsidP="007B1F57">
            <w:r w:rsidRPr="000F547B">
              <w:t>Between the 5</w:t>
            </w:r>
            <w:r w:rsidRPr="000F547B">
              <w:rPr>
                <w:vertAlign w:val="superscript"/>
              </w:rPr>
              <w:t>th</w:t>
            </w:r>
            <w:r w:rsidRPr="000F547B">
              <w:t xml:space="preserve"> and 7</w:t>
            </w:r>
            <w:r w:rsidRPr="000F547B">
              <w:rPr>
                <w:vertAlign w:val="superscript"/>
              </w:rPr>
              <w:t>th</w:t>
            </w:r>
            <w:r w:rsidRPr="000F547B">
              <w:t xml:space="preserve"> year of tenure</w:t>
            </w:r>
            <w:r w:rsidR="00890496">
              <w:t xml:space="preserve"> (and every 5-7 </w:t>
            </w:r>
            <w:proofErr w:type="spellStart"/>
            <w:r w:rsidR="00890496">
              <w:t>yrs</w:t>
            </w:r>
            <w:proofErr w:type="spellEnd"/>
            <w:r w:rsidR="00890496">
              <w:t xml:space="preserve"> thereafter)</w:t>
            </w:r>
            <w:r w:rsidRPr="000F547B">
              <w:t xml:space="preserve">, a priest is entitled to a sabbatical of several weeks’ duration. The purpose of the sabbatical is rest and restoration- </w:t>
            </w:r>
            <w:r w:rsidR="00157804" w:rsidRPr="000F547B">
              <w:t>and</w:t>
            </w:r>
            <w:r w:rsidRPr="000F547B">
              <w:t xml:space="preserve"> for the priest to spend that time in such a way that the experience</w:t>
            </w:r>
            <w:r w:rsidR="00854F9F" w:rsidRPr="000F547B">
              <w:t xml:space="preserve">, </w:t>
            </w:r>
            <w:r w:rsidRPr="000F547B">
              <w:t>be it education or travel</w:t>
            </w:r>
            <w:r w:rsidR="00854F9F" w:rsidRPr="000F547B">
              <w:t xml:space="preserve">, </w:t>
            </w:r>
            <w:r w:rsidRPr="000F547B">
              <w:t>directly benefits/enhances the congregation</w:t>
            </w:r>
            <w:r w:rsidR="00126CCD" w:rsidRPr="000F547B">
              <w:t xml:space="preserve"> upon return. While the parish does not pay the full cost of the sabbatical, it is a major partner in this investment.  </w:t>
            </w:r>
            <w:r w:rsidR="00A81368" w:rsidRPr="000F547B">
              <w:t xml:space="preserve">The diocese recommends that sabbatical costs accrue yearly </w:t>
            </w:r>
            <w:r w:rsidR="00854F9F" w:rsidRPr="000F547B">
              <w:t>so that funds are ready in</w:t>
            </w:r>
            <w:r w:rsidR="00097BAE" w:rsidRPr="000F547B">
              <w:t xml:space="preserve"> the year of sabbatical.  The costs include the congregation’s share of sabbatical expenses for the priest as well as the cost of supply clergy while the priest is on leave.</w:t>
            </w:r>
            <w:r w:rsidR="002B3C05" w:rsidRPr="000F547B">
              <w:t xml:space="preserve"> </w:t>
            </w:r>
            <w:r w:rsidR="000F547B">
              <w:t xml:space="preserve">See diocesan guidelines </w:t>
            </w:r>
            <w:hyperlink r:id="rId13" w:history="1">
              <w:r w:rsidR="007365EF" w:rsidRPr="00B17979">
                <w:rPr>
                  <w:rStyle w:val="Hyperlink"/>
                </w:rPr>
                <w:t>here</w:t>
              </w:r>
            </w:hyperlink>
            <w:r w:rsidR="00B372C4" w:rsidRPr="000F547B">
              <w:t>.</w:t>
            </w:r>
          </w:p>
        </w:tc>
        <w:tc>
          <w:tcPr>
            <w:tcW w:w="2291" w:type="dxa"/>
          </w:tcPr>
          <w:p w14:paraId="657B3D0B" w14:textId="7C467BB5" w:rsidR="00A46C6C" w:rsidRDefault="00D47983" w:rsidP="00030E3D">
            <w:pPr>
              <w:pStyle w:val="Heading2"/>
              <w:outlineLvl w:val="1"/>
            </w:pPr>
            <w:r>
              <w:t>$_______________</w:t>
            </w:r>
          </w:p>
        </w:tc>
      </w:tr>
      <w:tr w:rsidR="00735168" w14:paraId="65E629E9" w14:textId="77777777" w:rsidTr="00D47983">
        <w:tc>
          <w:tcPr>
            <w:tcW w:w="7069" w:type="dxa"/>
          </w:tcPr>
          <w:p w14:paraId="444957C8" w14:textId="77777777" w:rsidR="00735168" w:rsidRDefault="00735168" w:rsidP="00A370F6">
            <w:pPr>
              <w:pStyle w:val="Heading2"/>
              <w:numPr>
                <w:ilvl w:val="0"/>
                <w:numId w:val="5"/>
              </w:numPr>
              <w:outlineLvl w:val="1"/>
            </w:pPr>
            <w:r>
              <w:t>Total Cost of Other Expenses</w:t>
            </w:r>
          </w:p>
          <w:p w14:paraId="6C1DFC00" w14:textId="5CC6F39A" w:rsidR="00735168" w:rsidRPr="00735168" w:rsidRDefault="00735168" w:rsidP="00735168">
            <w:r>
              <w:t xml:space="preserve">Add lines </w:t>
            </w:r>
            <w:r w:rsidR="00A370F6">
              <w:t>F</w:t>
            </w:r>
            <w:r>
              <w:t xml:space="preserve"> through L.</w:t>
            </w:r>
          </w:p>
        </w:tc>
        <w:tc>
          <w:tcPr>
            <w:tcW w:w="2291" w:type="dxa"/>
          </w:tcPr>
          <w:p w14:paraId="5559823C" w14:textId="25EA9FD7" w:rsidR="00735168" w:rsidRDefault="00735168" w:rsidP="00030E3D">
            <w:pPr>
              <w:pStyle w:val="Heading2"/>
              <w:outlineLvl w:val="1"/>
            </w:pPr>
            <w:r>
              <w:t>$_______________</w:t>
            </w:r>
          </w:p>
        </w:tc>
      </w:tr>
      <w:tr w:rsidR="00735168" w14:paraId="7415550E" w14:textId="77777777" w:rsidTr="00D47983">
        <w:tc>
          <w:tcPr>
            <w:tcW w:w="7069" w:type="dxa"/>
          </w:tcPr>
          <w:p w14:paraId="3E518B6F" w14:textId="77777777" w:rsidR="00735168" w:rsidRDefault="00735168" w:rsidP="00A370F6">
            <w:pPr>
              <w:pStyle w:val="Heading2"/>
              <w:numPr>
                <w:ilvl w:val="0"/>
                <w:numId w:val="5"/>
              </w:numPr>
              <w:outlineLvl w:val="1"/>
            </w:pPr>
            <w:r>
              <w:t>Total Cost of Clergy</w:t>
            </w:r>
          </w:p>
          <w:p w14:paraId="325371FE" w14:textId="58C8E15A" w:rsidR="00735168" w:rsidRPr="00735168" w:rsidRDefault="00735168" w:rsidP="00735168">
            <w:r>
              <w:t xml:space="preserve">Add lines </w:t>
            </w:r>
            <w:r w:rsidR="00A370F6">
              <w:t>E</w:t>
            </w:r>
            <w:r>
              <w:t xml:space="preserve"> and M</w:t>
            </w:r>
          </w:p>
        </w:tc>
        <w:tc>
          <w:tcPr>
            <w:tcW w:w="2291" w:type="dxa"/>
          </w:tcPr>
          <w:p w14:paraId="4648DB64" w14:textId="6A3AD066" w:rsidR="00735168" w:rsidRDefault="00735168" w:rsidP="00030E3D">
            <w:pPr>
              <w:pStyle w:val="Heading2"/>
              <w:outlineLvl w:val="1"/>
            </w:pPr>
            <w:r>
              <w:t>$_______________</w:t>
            </w:r>
          </w:p>
        </w:tc>
      </w:tr>
    </w:tbl>
    <w:p w14:paraId="40EC3ECC" w14:textId="77777777" w:rsidR="006D5D0C" w:rsidRPr="006D5D0C" w:rsidRDefault="006D5D0C" w:rsidP="00DA25CC"/>
    <w:sectPr w:rsidR="006D5D0C" w:rsidRPr="006D5D0C" w:rsidSect="00D126D2">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0A9D7" w14:textId="77777777" w:rsidR="004128E6" w:rsidRDefault="004128E6" w:rsidP="00D47983">
      <w:pPr>
        <w:spacing w:after="0" w:line="240" w:lineRule="auto"/>
      </w:pPr>
      <w:r>
        <w:separator/>
      </w:r>
    </w:p>
  </w:endnote>
  <w:endnote w:type="continuationSeparator" w:id="0">
    <w:p w14:paraId="1BF9FDEF" w14:textId="77777777" w:rsidR="004128E6" w:rsidRDefault="004128E6" w:rsidP="00D4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340643"/>
      <w:docPartObj>
        <w:docPartGallery w:val="Page Numbers (Bottom of Page)"/>
        <w:docPartUnique/>
      </w:docPartObj>
    </w:sdtPr>
    <w:sdtEndPr/>
    <w:sdtContent>
      <w:sdt>
        <w:sdtPr>
          <w:id w:val="-1769616900"/>
          <w:docPartObj>
            <w:docPartGallery w:val="Page Numbers (Top of Page)"/>
            <w:docPartUnique/>
          </w:docPartObj>
        </w:sdtPr>
        <w:sdtEndPr/>
        <w:sdtContent>
          <w:p w14:paraId="2CC890F7" w14:textId="0BF4265C" w:rsidR="00D47983" w:rsidRDefault="00D4798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679A337" w14:textId="77777777" w:rsidR="00D47983" w:rsidRDefault="00D47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00B9" w14:textId="77777777" w:rsidR="004128E6" w:rsidRDefault="004128E6" w:rsidP="00D47983">
      <w:pPr>
        <w:spacing w:after="0" w:line="240" w:lineRule="auto"/>
      </w:pPr>
      <w:r>
        <w:separator/>
      </w:r>
    </w:p>
  </w:footnote>
  <w:footnote w:type="continuationSeparator" w:id="0">
    <w:p w14:paraId="6586BB76" w14:textId="77777777" w:rsidR="004128E6" w:rsidRDefault="004128E6" w:rsidP="00D47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4C4"/>
    <w:multiLevelType w:val="hybridMultilevel"/>
    <w:tmpl w:val="F75ABD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2796B"/>
    <w:multiLevelType w:val="hybridMultilevel"/>
    <w:tmpl w:val="4ED4A9BC"/>
    <w:lvl w:ilvl="0" w:tplc="FFFFFFFF">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851226"/>
    <w:multiLevelType w:val="hybridMultilevel"/>
    <w:tmpl w:val="EDF8E36C"/>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56288"/>
    <w:multiLevelType w:val="hybridMultilevel"/>
    <w:tmpl w:val="F75ABD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4866E4"/>
    <w:multiLevelType w:val="hybridMultilevel"/>
    <w:tmpl w:val="F75ABD7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84497094">
    <w:abstractNumId w:val="0"/>
  </w:num>
  <w:num w:numId="2" w16cid:durableId="1496720044">
    <w:abstractNumId w:val="3"/>
  </w:num>
  <w:num w:numId="3" w16cid:durableId="353192570">
    <w:abstractNumId w:val="4"/>
  </w:num>
  <w:num w:numId="4" w16cid:durableId="2074543544">
    <w:abstractNumId w:val="2"/>
  </w:num>
  <w:num w:numId="5" w16cid:durableId="1465730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BB"/>
    <w:rsid w:val="00002C2B"/>
    <w:rsid w:val="00030E15"/>
    <w:rsid w:val="00030E3D"/>
    <w:rsid w:val="00032CD6"/>
    <w:rsid w:val="00095AD7"/>
    <w:rsid w:val="00097BAE"/>
    <w:rsid w:val="000A17A1"/>
    <w:rsid w:val="000A4283"/>
    <w:rsid w:val="000A65CF"/>
    <w:rsid w:val="000F547B"/>
    <w:rsid w:val="0011745D"/>
    <w:rsid w:val="00126CCD"/>
    <w:rsid w:val="0014191D"/>
    <w:rsid w:val="00153C8A"/>
    <w:rsid w:val="0015634E"/>
    <w:rsid w:val="00157804"/>
    <w:rsid w:val="00174924"/>
    <w:rsid w:val="00181FD7"/>
    <w:rsid w:val="001E0FA4"/>
    <w:rsid w:val="002326EE"/>
    <w:rsid w:val="00233EE5"/>
    <w:rsid w:val="00267A70"/>
    <w:rsid w:val="002820DD"/>
    <w:rsid w:val="00290F09"/>
    <w:rsid w:val="00295967"/>
    <w:rsid w:val="002B3C05"/>
    <w:rsid w:val="002C0E61"/>
    <w:rsid w:val="00327C38"/>
    <w:rsid w:val="00372C78"/>
    <w:rsid w:val="00373C31"/>
    <w:rsid w:val="003E0E84"/>
    <w:rsid w:val="003F6BD0"/>
    <w:rsid w:val="00400A07"/>
    <w:rsid w:val="004128E6"/>
    <w:rsid w:val="00423327"/>
    <w:rsid w:val="004353AA"/>
    <w:rsid w:val="004434A4"/>
    <w:rsid w:val="004923AE"/>
    <w:rsid w:val="004D34A2"/>
    <w:rsid w:val="004E0CB6"/>
    <w:rsid w:val="00502C4E"/>
    <w:rsid w:val="0051457A"/>
    <w:rsid w:val="0052325E"/>
    <w:rsid w:val="00542124"/>
    <w:rsid w:val="00587672"/>
    <w:rsid w:val="005E6D2C"/>
    <w:rsid w:val="00614D30"/>
    <w:rsid w:val="006A5CD9"/>
    <w:rsid w:val="006D3914"/>
    <w:rsid w:val="006D5D0C"/>
    <w:rsid w:val="007035B7"/>
    <w:rsid w:val="007112B8"/>
    <w:rsid w:val="00735168"/>
    <w:rsid w:val="007365EF"/>
    <w:rsid w:val="007443AA"/>
    <w:rsid w:val="00745362"/>
    <w:rsid w:val="00747CC1"/>
    <w:rsid w:val="00764CC5"/>
    <w:rsid w:val="007B1F57"/>
    <w:rsid w:val="007C1460"/>
    <w:rsid w:val="007D4A8E"/>
    <w:rsid w:val="0085087D"/>
    <w:rsid w:val="00854F9F"/>
    <w:rsid w:val="00862877"/>
    <w:rsid w:val="008775F1"/>
    <w:rsid w:val="008840EE"/>
    <w:rsid w:val="00890496"/>
    <w:rsid w:val="008E77AB"/>
    <w:rsid w:val="00907524"/>
    <w:rsid w:val="009125D5"/>
    <w:rsid w:val="00931963"/>
    <w:rsid w:val="00973429"/>
    <w:rsid w:val="00980707"/>
    <w:rsid w:val="009941CC"/>
    <w:rsid w:val="009B1B5C"/>
    <w:rsid w:val="009B7776"/>
    <w:rsid w:val="00A370F6"/>
    <w:rsid w:val="00A46C6C"/>
    <w:rsid w:val="00A81368"/>
    <w:rsid w:val="00AF22BB"/>
    <w:rsid w:val="00B07C06"/>
    <w:rsid w:val="00B17979"/>
    <w:rsid w:val="00B372C4"/>
    <w:rsid w:val="00B97065"/>
    <w:rsid w:val="00BC6B7E"/>
    <w:rsid w:val="00C101C5"/>
    <w:rsid w:val="00C76532"/>
    <w:rsid w:val="00C9126E"/>
    <w:rsid w:val="00C9414F"/>
    <w:rsid w:val="00CB07EB"/>
    <w:rsid w:val="00CB68E6"/>
    <w:rsid w:val="00CC0DD5"/>
    <w:rsid w:val="00CC445E"/>
    <w:rsid w:val="00D05D44"/>
    <w:rsid w:val="00D126D2"/>
    <w:rsid w:val="00D12B38"/>
    <w:rsid w:val="00D3714B"/>
    <w:rsid w:val="00D47983"/>
    <w:rsid w:val="00D54FD5"/>
    <w:rsid w:val="00D67D0F"/>
    <w:rsid w:val="00D778EC"/>
    <w:rsid w:val="00DA25CC"/>
    <w:rsid w:val="00DA61DF"/>
    <w:rsid w:val="00DB21A1"/>
    <w:rsid w:val="00E27AAA"/>
    <w:rsid w:val="00E82E26"/>
    <w:rsid w:val="00ED7065"/>
    <w:rsid w:val="00F045AD"/>
    <w:rsid w:val="00F33454"/>
    <w:rsid w:val="00F43C06"/>
    <w:rsid w:val="00F87748"/>
    <w:rsid w:val="00FF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36C1"/>
  <w15:chartTrackingRefBased/>
  <w15:docId w15:val="{A3506DB3-957D-44CF-850A-BDEC41A3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840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959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96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840E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D5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E3D"/>
    <w:pPr>
      <w:ind w:left="720"/>
      <w:contextualSpacing/>
    </w:pPr>
  </w:style>
  <w:style w:type="paragraph" w:styleId="Header">
    <w:name w:val="header"/>
    <w:basedOn w:val="Normal"/>
    <w:link w:val="HeaderChar"/>
    <w:uiPriority w:val="99"/>
    <w:unhideWhenUsed/>
    <w:rsid w:val="00D47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983"/>
  </w:style>
  <w:style w:type="paragraph" w:styleId="Footer">
    <w:name w:val="footer"/>
    <w:basedOn w:val="Normal"/>
    <w:link w:val="FooterChar"/>
    <w:uiPriority w:val="99"/>
    <w:unhideWhenUsed/>
    <w:rsid w:val="00D47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983"/>
  </w:style>
  <w:style w:type="character" w:styleId="Hyperlink">
    <w:name w:val="Hyperlink"/>
    <w:basedOn w:val="DefaultParagraphFont"/>
    <w:uiPriority w:val="99"/>
    <w:unhideWhenUsed/>
    <w:rsid w:val="000F547B"/>
    <w:rPr>
      <w:color w:val="0000FF"/>
      <w:u w:val="single"/>
    </w:rPr>
  </w:style>
  <w:style w:type="character" w:styleId="UnresolvedMention">
    <w:name w:val="Unresolved Mention"/>
    <w:basedOn w:val="DefaultParagraphFont"/>
    <w:uiPriority w:val="99"/>
    <w:semiHidden/>
    <w:unhideWhenUsed/>
    <w:rsid w:val="00B17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sd.org/wp-content/uploads/2023/01/Guidelines_for_Clerical_Sabbatical_Leav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sd.org/finance/human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452564EC636448BCDDF3D57DDBE48D" ma:contentTypeVersion="5428" ma:contentTypeDescription="Create a new document." ma:contentTypeScope="" ma:versionID="0840ff737dd5e9872d393dabace4eb68">
  <xsd:schema xmlns:xsd="http://www.w3.org/2001/XMLSchema" xmlns:xs="http://www.w3.org/2001/XMLSchema" xmlns:p="http://schemas.microsoft.com/office/2006/metadata/properties" xmlns:ns2="d10f8c48-6830-4d76-999d-766651431227" xmlns:ns3="05d931d4-1ef2-4485-98ba-4554615b3f9f" targetNamespace="http://schemas.microsoft.com/office/2006/metadata/properties" ma:root="true" ma:fieldsID="f8033dac1285bbba8ab6e2c1a2f16b30" ns2:_="" ns3:_="">
    <xsd:import namespace="d10f8c48-6830-4d76-999d-766651431227"/>
    <xsd:import namespace="05d931d4-1ef2-4485-98ba-4554615b3f9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2:Congreg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f8c48-6830-4d76-999d-76665143122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dc758c1-99bf-48ca-a437-4c6dcb6cccb0}" ma:internalName="TaxCatchAll" ma:showField="CatchAllData" ma:web="d10f8c48-6830-4d76-999d-766651431227">
      <xsd:complexType>
        <xsd:complexContent>
          <xsd:extension base="dms:MultiChoiceLookup">
            <xsd:sequence>
              <xsd:element name="Value" type="dms:Lookup" maxOccurs="unbounded" minOccurs="0" nillable="true"/>
            </xsd:sequence>
          </xsd:extension>
        </xsd:complexContent>
      </xsd:complexType>
    </xsd:element>
    <xsd:element name="Congregation" ma:index="25" nillable="true" ma:displayName="Congregation" ma:default="None" ma:format="Dropdown" ma:internalName="Congregation">
      <xsd:simpleType>
        <xsd:restriction base="dms:Choice">
          <xsd:enumeration value="None"/>
          <xsd:enumeration value="Christ the King Episcopal Church Alpine"/>
          <xsd:enumeration value="Church of the Good Shepherd Bonita"/>
          <xsd:enumeration value="St. Barnabas Episcopal Church Borrego Springs"/>
          <xsd:enumeration value="Holy Cross Episcopal Church Carlsbad"/>
          <xsd:enumeration value="St. Michael's by-the-Sea Carlsbad"/>
          <xsd:enumeration value="St. John's Episcopal Church Chula Vista"/>
          <xsd:enumeration value="Christ Episcopal Church Coronado"/>
          <xsd:enumeration value="St. Peter's Episcopal Church Del Mar"/>
          <xsd:enumeration value="St. Alban's Episcopal Church El Cajon"/>
          <xsd:enumeration value="Sts. Peter &amp; Paul Episcopal Church El Centro"/>
          <xsd:enumeration value="St. Andrew's Episcopal Church Encinitas"/>
          <xsd:enumeration value="Trinity Episcopal Church Escondido"/>
          <xsd:enumeration value="St. John's Episcopal Church Fallbrook"/>
          <xsd:enumeration value="Church of the Good Shepherd Hemet"/>
          <xsd:enumeration value="St. Hugh of Lincoln Episcopal Church Idyllwild"/>
          <xsd:enumeration value="St. John's Episcopal Church Indio"/>
          <xsd:enumeration value="St. James by-the-Sea Episcopal Church La Jolla"/>
          <xsd:enumeration value="St. Andrew's Episcopal Church La Mesa"/>
          <xsd:enumeration value="St. Andrew's by-the-Lake Episcopal Church Lake Elsinore"/>
          <xsd:enumeration value="St. Philip-the-Apostle Episcopal Church Lemon Grove"/>
          <xsd:enumeration value="St. Stephen's Episcopal Church Menifee"/>
          <xsd:enumeration value="St. Matthew's Episcopal Church National City"/>
          <xsd:enumeration value="St. Margaret's Episcopal Church Palm Desert"/>
          <xsd:enumeration value="St. Paul in the Desert Episcopal Church Palm Springs"/>
          <xsd:enumeration value="St. Francis Episcopal Church Pauma Valley"/>
          <xsd:enumeration value="St. Bartholomew's Episcopal Church Poway"/>
          <xsd:enumeration value="St. Mary's in-the-Valley Episcopal Church Ramona"/>
          <xsd:enumeration value="All Saints' Episcopal Church San Diego"/>
          <xsd:enumeration value="All Souls' Episcopal Church San Diego"/>
          <xsd:enumeration value="Good Samaritan Episcopal Church San Diego"/>
          <xsd:enumeration value="St. Andrew's by-the-Sea Episcopal Church San Diego"/>
          <xsd:enumeration value="St. David's Episcopal Church San Diego"/>
          <xsd:enumeration value="St. Dunstan's Episcopal Church San Diego"/>
          <xsd:enumeration value="St. Luke's Episcopal Church San Diego"/>
          <xsd:enumeration value="St. Mark's Episcopal Church San Diego"/>
          <xsd:enumeration value="St. Paul's Cathedral San Diego"/>
          <xsd:enumeration value="St. Timothy's Episcopal Church San Diego"/>
          <xsd:enumeration value="Grace Episcopal Church San Marcos"/>
          <xsd:enumeration value="St. Columba's Episcopal Church Santee"/>
          <xsd:enumeration value="St. Thomas of Canterbury Temecula"/>
          <xsd:enumeration value="All Saints' Episcopal Church Vista"/>
          <xsd:enumeration value="St. Paul's Episcopal Church Yuma"/>
        </xsd:restriction>
      </xsd:simpleType>
    </xsd:element>
  </xsd:schema>
  <xsd:schema xmlns:xsd="http://www.w3.org/2001/XMLSchema" xmlns:xs="http://www.w3.org/2001/XMLSchema" xmlns:dms="http://schemas.microsoft.com/office/2006/documentManagement/types" xmlns:pc="http://schemas.microsoft.com/office/infopath/2007/PartnerControls" targetNamespace="05d931d4-1ef2-4485-98ba-4554615b3f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920c1-77f6-4325-bc32-c41b06bd38c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10f8c48-6830-4d76-999d-766651431227">FZKQMZAZJTET-371417081-1713</_dlc_DocId>
    <_dlc_DocIdUrl xmlns="d10f8c48-6830-4d76-999d-766651431227">
      <Url>https://edsd.sharepoint.com/sites/EDSD/_layouts/15/DocIdRedir.aspx?ID=FZKQMZAZJTET-371417081-1713</Url>
      <Description>FZKQMZAZJTET-371417081-1713</Description>
    </_dlc_DocIdUrl>
    <TaxCatchAll xmlns="d10f8c48-6830-4d76-999d-766651431227" xsi:nil="true"/>
    <lcf76f155ced4ddcb4097134ff3c332f xmlns="05d931d4-1ef2-4485-98ba-4554615b3f9f">
      <Terms xmlns="http://schemas.microsoft.com/office/infopath/2007/PartnerControls"/>
    </lcf76f155ced4ddcb4097134ff3c332f>
    <SharedWithUsers xmlns="d10f8c48-6830-4d76-999d-766651431227">
      <UserInfo>
        <DisplayName>Gwynn Lynch</DisplayName>
        <AccountId>38</AccountId>
        <AccountType/>
      </UserInfo>
    </SharedWithUsers>
    <Congregation xmlns="d10f8c48-6830-4d76-999d-766651431227">None</Congregation>
  </documentManagement>
</p:properties>
</file>

<file path=customXml/itemProps1.xml><?xml version="1.0" encoding="utf-8"?>
<ds:datastoreItem xmlns:ds="http://schemas.openxmlformats.org/officeDocument/2006/customXml" ds:itemID="{057792B1-DEF0-44B9-A98E-000D16D97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f8c48-6830-4d76-999d-766651431227"/>
    <ds:schemaRef ds:uri="05d931d4-1ef2-4485-98ba-4554615b3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26F64-82D5-4EDA-991E-B09CCBEDE1DA}">
  <ds:schemaRefs>
    <ds:schemaRef ds:uri="http://schemas.microsoft.com/sharepoint/events"/>
  </ds:schemaRefs>
</ds:datastoreItem>
</file>

<file path=customXml/itemProps3.xml><?xml version="1.0" encoding="utf-8"?>
<ds:datastoreItem xmlns:ds="http://schemas.openxmlformats.org/officeDocument/2006/customXml" ds:itemID="{7743929A-9E7E-4D17-9765-B12150D4BF82}">
  <ds:schemaRefs>
    <ds:schemaRef ds:uri="http://schemas.microsoft.com/sharepoint/v3/contenttype/forms"/>
  </ds:schemaRefs>
</ds:datastoreItem>
</file>

<file path=customXml/itemProps4.xml><?xml version="1.0" encoding="utf-8"?>
<ds:datastoreItem xmlns:ds="http://schemas.openxmlformats.org/officeDocument/2006/customXml" ds:itemID="{E922BDB7-1369-4C49-8AA0-DB24274F3694}">
  <ds:schemaRefs>
    <ds:schemaRef ds:uri="http://schemas.microsoft.com/office/2006/metadata/properties"/>
    <ds:schemaRef ds:uri="http://schemas.microsoft.com/office/infopath/2007/PartnerControls"/>
    <ds:schemaRef ds:uri="d10f8c48-6830-4d76-999d-766651431227"/>
    <ds:schemaRef ds:uri="05d931d4-1ef2-4485-98ba-4554615b3f9f"/>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823</Words>
  <Characters>4192</Characters>
  <Application>Microsoft Office Word</Application>
  <DocSecurity>0</DocSecurity>
  <Lines>598</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Martinhauk</dc:creator>
  <cp:keywords/>
  <dc:description/>
  <cp:lastModifiedBy>Jeff Martinhauk</cp:lastModifiedBy>
  <cp:revision>104</cp:revision>
  <dcterms:created xsi:type="dcterms:W3CDTF">2022-12-06T00:49:00Z</dcterms:created>
  <dcterms:modified xsi:type="dcterms:W3CDTF">2023-01-26T20:15:00Z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0x0101002F452564EC636448BCDDF3D57DDBE48D</vt:lpwstr>
  </property>
  <property fmtid="{D5CDD505-2E9C-101B-9397-08002B2CF9AE}" pid="3" name="_dlc_DocIdItemGuid">
    <vt:lpwstr>4cb9ca1e-fde6-45ee-9aaa-b6de9d8eecef</vt:lpwstr>
  </property>
  <property fmtid="{D5CDD505-2E9C-101B-9397-08002B2CF9AE}" pid="4" name="MediaServiceImageTags">
    <vt:lpwstr/>
  </property>
</Properties>
</file>