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A" w:rsidRPr="003E30C8" w:rsidRDefault="008D483A" w:rsidP="003C55BD">
      <w:pPr>
        <w:rPr>
          <w:b/>
          <w:sz w:val="36"/>
          <w:szCs w:val="36"/>
        </w:rPr>
      </w:pPr>
      <w:r w:rsidRPr="003E30C8">
        <w:rPr>
          <w:b/>
          <w:sz w:val="36"/>
          <w:szCs w:val="36"/>
        </w:rPr>
        <w:t>Appe</w:t>
      </w:r>
      <w:bookmarkStart w:id="0" w:name="_GoBack"/>
      <w:bookmarkEnd w:id="0"/>
      <w:r w:rsidRPr="003E30C8">
        <w:rPr>
          <w:b/>
          <w:sz w:val="36"/>
          <w:szCs w:val="36"/>
        </w:rPr>
        <w:t xml:space="preserve">ndix 5C Sample </w:t>
      </w:r>
      <w:proofErr w:type="gramStart"/>
      <w:r w:rsidRPr="003E30C8">
        <w:rPr>
          <w:b/>
          <w:sz w:val="36"/>
          <w:szCs w:val="36"/>
        </w:rPr>
        <w:t xml:space="preserve">3 </w:t>
      </w:r>
      <w:r w:rsidR="00735BCA" w:rsidRPr="003E30C8">
        <w:rPr>
          <w:b/>
          <w:sz w:val="36"/>
          <w:szCs w:val="36"/>
        </w:rPr>
        <w:t xml:space="preserve"> -</w:t>
      </w:r>
      <w:proofErr w:type="gramEnd"/>
      <w:r w:rsidR="00735BCA" w:rsidRPr="003E30C8">
        <w:rPr>
          <w:b/>
          <w:sz w:val="36"/>
          <w:szCs w:val="36"/>
        </w:rPr>
        <w:t xml:space="preserve"> </w:t>
      </w:r>
      <w:r w:rsidRPr="003E30C8">
        <w:rPr>
          <w:b/>
          <w:sz w:val="36"/>
          <w:szCs w:val="36"/>
        </w:rPr>
        <w:t>Newsletter Article</w:t>
      </w:r>
    </w:p>
    <w:p w:rsidR="003C55BD" w:rsidRPr="003E30C8" w:rsidRDefault="003C55BD" w:rsidP="003C55BD">
      <w:pPr>
        <w:rPr>
          <w:sz w:val="48"/>
          <w:szCs w:val="48"/>
        </w:rPr>
      </w:pPr>
    </w:p>
    <w:p w:rsidR="003C55BD" w:rsidRPr="003E30C8" w:rsidRDefault="003E30C8" w:rsidP="003C55BD">
      <w:pPr>
        <w:rPr>
          <w:b/>
        </w:rPr>
      </w:pPr>
      <w:r w:rsidRPr="003E30C8">
        <w:rPr>
          <w:b/>
        </w:rPr>
        <w:t>Title: A Rice Thing to Do</w:t>
      </w:r>
      <w:r w:rsidR="003C55BD" w:rsidRPr="003E30C8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3686872" wp14:editId="577B83C7">
            <wp:simplePos x="0" y="0"/>
            <wp:positionH relativeFrom="column">
              <wp:posOffset>3810</wp:posOffset>
            </wp:positionH>
            <wp:positionV relativeFrom="paragraph">
              <wp:posOffset>313690</wp:posOffset>
            </wp:positionV>
            <wp:extent cx="1275715" cy="1023620"/>
            <wp:effectExtent l="19050" t="0" r="635" b="0"/>
            <wp:wrapTight wrapText="bothSides">
              <wp:wrapPolygon edited="0">
                <wp:start x="-323" y="0"/>
                <wp:lineTo x="-323" y="21305"/>
                <wp:lineTo x="21611" y="21305"/>
                <wp:lineTo x="21611" y="0"/>
                <wp:lineTo x="-323" y="0"/>
              </wp:wrapPolygon>
            </wp:wrapTight>
            <wp:docPr id="1" name="Picture 1" descr="http://www.padstowfoodservice.com.au/catalog/images/prodimg/img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dstowfoodservice.com.au/catalog/images/prodimg/img2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153" w:rsidRPr="003E30C8" w:rsidRDefault="003E30C8">
      <w:pPr>
        <w:rPr>
          <w:b/>
        </w:rPr>
      </w:pPr>
      <w:r>
        <w:rPr>
          <w:b/>
        </w:rPr>
        <w:t xml:space="preserve">Text: </w:t>
      </w:r>
      <w:r w:rsidR="00750BB8" w:rsidRPr="003E30C8">
        <w:rPr>
          <w:b/>
        </w:rPr>
        <w:t xml:space="preserve">Can you help us collect </w:t>
      </w:r>
      <w:r w:rsidR="008D483A" w:rsidRPr="003E30C8">
        <w:rPr>
          <w:b/>
          <w:color w:val="FF0000"/>
        </w:rPr>
        <w:t>(XXX)</w:t>
      </w:r>
      <w:r w:rsidR="00750BB8" w:rsidRPr="003E30C8">
        <w:rPr>
          <w:b/>
          <w:color w:val="FF0000"/>
        </w:rPr>
        <w:t xml:space="preserve"> </w:t>
      </w:r>
      <w:r w:rsidR="00750BB8" w:rsidRPr="003E30C8">
        <w:rPr>
          <w:b/>
        </w:rPr>
        <w:t xml:space="preserve">pounds of white rice this month so we can help feed </w:t>
      </w:r>
      <w:r w:rsidR="008D483A" w:rsidRPr="003E30C8">
        <w:rPr>
          <w:b/>
          <w:color w:val="FF0000"/>
        </w:rPr>
        <w:t>(XXX)</w:t>
      </w:r>
      <w:r w:rsidR="00750BB8" w:rsidRPr="003E30C8">
        <w:rPr>
          <w:b/>
          <w:color w:val="FF0000"/>
        </w:rPr>
        <w:t xml:space="preserve"> </w:t>
      </w:r>
      <w:r w:rsidR="00750BB8" w:rsidRPr="003E30C8">
        <w:rPr>
          <w:b/>
        </w:rPr>
        <w:t xml:space="preserve">people through </w:t>
      </w:r>
      <w:r w:rsidR="008D483A" w:rsidRPr="003E30C8">
        <w:rPr>
          <w:b/>
          <w:color w:val="FF0000"/>
        </w:rPr>
        <w:t>(Organization Name)</w:t>
      </w:r>
    </w:p>
    <w:p w:rsidR="00750BB8" w:rsidRPr="003E30C8" w:rsidRDefault="003E30C8">
      <w:r>
        <w:t>For many years (?) the Sunday s</w:t>
      </w:r>
      <w:r w:rsidR="00750BB8" w:rsidRPr="003E30C8">
        <w:t>chool</w:t>
      </w:r>
      <w:r>
        <w:t xml:space="preserve"> children have been collecting peanut butter and j</w:t>
      </w:r>
      <w:r w:rsidR="00750BB8" w:rsidRPr="003E30C8">
        <w:t xml:space="preserve">elly for </w:t>
      </w:r>
      <w:r w:rsidR="008D483A" w:rsidRPr="003E30C8">
        <w:rPr>
          <w:color w:val="FF0000"/>
        </w:rPr>
        <w:t>(Organization Name</w:t>
      </w:r>
      <w:r w:rsidR="008D483A" w:rsidRPr="003E30C8">
        <w:t>)</w:t>
      </w:r>
      <w:r w:rsidR="00750BB8" w:rsidRPr="003E30C8">
        <w:t xml:space="preserve"> but they are also desperately in need of </w:t>
      </w:r>
      <w:r>
        <w:t>white rice and macaroni and cheese,</w:t>
      </w:r>
      <w:r w:rsidR="00750BB8" w:rsidRPr="003E30C8">
        <w:t xml:space="preserve"> so we </w:t>
      </w:r>
      <w:r w:rsidR="004A36EA" w:rsidRPr="003E30C8">
        <w:t>have decided to spearhead month</w:t>
      </w:r>
      <w:r>
        <w:t xml:space="preserve">ly collections covering these four </w:t>
      </w:r>
      <w:r w:rsidR="004A36EA" w:rsidRPr="003E30C8">
        <w:t xml:space="preserve">main staples. </w:t>
      </w:r>
    </w:p>
    <w:p w:rsidR="003C55BD" w:rsidRPr="003E30C8" w:rsidRDefault="004A36EA">
      <w:r w:rsidRPr="003E30C8">
        <w:t xml:space="preserve">We will start with white rice for the month of </w:t>
      </w:r>
      <w:r w:rsidR="008D483A" w:rsidRPr="003E30C8">
        <w:rPr>
          <w:color w:val="FF0000"/>
        </w:rPr>
        <w:t xml:space="preserve">(Month) </w:t>
      </w:r>
      <w:r w:rsidRPr="003E30C8">
        <w:t>and ask that you bring your don</w:t>
      </w:r>
      <w:r w:rsidR="003E30C8">
        <w:t>ations into church each week. I</w:t>
      </w:r>
      <w:r w:rsidRPr="003E30C8">
        <w:t>f every family bring</w:t>
      </w:r>
      <w:r w:rsidR="003C55BD" w:rsidRPr="003E30C8">
        <w:t>s</w:t>
      </w:r>
      <w:r w:rsidRPr="003E30C8">
        <w:t xml:space="preserve"> in a pound of rice we will easily reach our goal of </w:t>
      </w:r>
      <w:r w:rsidR="008D483A" w:rsidRPr="003E30C8">
        <w:rPr>
          <w:color w:val="FF0000"/>
        </w:rPr>
        <w:t>(XXX)</w:t>
      </w:r>
      <w:r w:rsidRPr="003E30C8">
        <w:rPr>
          <w:color w:val="FF0000"/>
        </w:rPr>
        <w:t xml:space="preserve"> </w:t>
      </w:r>
      <w:r w:rsidR="003E30C8">
        <w:t xml:space="preserve">pounds! </w:t>
      </w:r>
      <w:r w:rsidRPr="003E30C8">
        <w:rPr>
          <w:color w:val="FF0000"/>
        </w:rPr>
        <w:t xml:space="preserve">A table will be set up in front of the window on the Pomerado side of the church </w:t>
      </w:r>
      <w:r w:rsidRPr="003E30C8">
        <w:t>so we can watc</w:t>
      </w:r>
      <w:r w:rsidR="003C55BD" w:rsidRPr="003E30C8">
        <w:t>h our collect</w:t>
      </w:r>
      <w:r w:rsidR="003E30C8">
        <w:t>ion grow. The Sunday s</w:t>
      </w:r>
      <w:r w:rsidR="003C55BD" w:rsidRPr="003E30C8">
        <w:t xml:space="preserve">chool children will be very excited to deliver their contributions each week when they enter church. </w:t>
      </w:r>
      <w:r w:rsidR="003E30C8">
        <w:t>Let’s see how much we can collect.</w:t>
      </w:r>
    </w:p>
    <w:p w:rsidR="008D483A" w:rsidRDefault="008D483A">
      <w:pPr>
        <w:rPr>
          <w:rFonts w:ascii="Comic Sans MS" w:hAnsi="Comic Sans MS"/>
        </w:rPr>
      </w:pPr>
    </w:p>
    <w:p w:rsidR="008D483A" w:rsidRPr="003C55BD" w:rsidRDefault="008D483A">
      <w:pPr>
        <w:rPr>
          <w:rFonts w:ascii="Comic Sans MS" w:hAnsi="Comic Sans MS"/>
        </w:rPr>
      </w:pPr>
    </w:p>
    <w:p w:rsidR="003C55BD" w:rsidRPr="003C55BD" w:rsidRDefault="003C55BD">
      <w:pPr>
        <w:rPr>
          <w:rFonts w:ascii="Comic Sans MS" w:hAnsi="Comic Sans MS"/>
        </w:rPr>
      </w:pPr>
    </w:p>
    <w:p w:rsidR="004A36EA" w:rsidRPr="003C55BD" w:rsidRDefault="004A36EA">
      <w:pPr>
        <w:rPr>
          <w:rFonts w:ascii="Comic Sans MS" w:hAnsi="Comic Sans MS"/>
        </w:rPr>
      </w:pPr>
    </w:p>
    <w:p w:rsidR="004A36EA" w:rsidRDefault="004A36EA"/>
    <w:p w:rsidR="00750BB8" w:rsidRDefault="00750BB8"/>
    <w:sectPr w:rsidR="00750BB8" w:rsidSect="009B23A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09" w:rsidRDefault="00DA3A09" w:rsidP="003C55BD">
      <w:pPr>
        <w:spacing w:after="0" w:line="240" w:lineRule="auto"/>
      </w:pPr>
      <w:r>
        <w:separator/>
      </w:r>
    </w:p>
  </w:endnote>
  <w:endnote w:type="continuationSeparator" w:id="0">
    <w:p w:rsidR="00DA3A09" w:rsidRDefault="00DA3A09" w:rsidP="003C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09" w:rsidRDefault="00DA3A09" w:rsidP="003C55BD">
      <w:pPr>
        <w:spacing w:after="0" w:line="240" w:lineRule="auto"/>
      </w:pPr>
      <w:r>
        <w:separator/>
      </w:r>
    </w:p>
  </w:footnote>
  <w:footnote w:type="continuationSeparator" w:id="0">
    <w:p w:rsidR="00DA3A09" w:rsidRDefault="00DA3A09" w:rsidP="003C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B8"/>
    <w:rsid w:val="003C55BD"/>
    <w:rsid w:val="003E30C8"/>
    <w:rsid w:val="004A36EA"/>
    <w:rsid w:val="00670678"/>
    <w:rsid w:val="00686F36"/>
    <w:rsid w:val="00735BCA"/>
    <w:rsid w:val="00745D99"/>
    <w:rsid w:val="00750BB8"/>
    <w:rsid w:val="008D483A"/>
    <w:rsid w:val="009B23A2"/>
    <w:rsid w:val="00A10153"/>
    <w:rsid w:val="00C21E7C"/>
    <w:rsid w:val="00C301D5"/>
    <w:rsid w:val="00C83F3F"/>
    <w:rsid w:val="00D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BD"/>
  </w:style>
  <w:style w:type="paragraph" w:styleId="Footer">
    <w:name w:val="footer"/>
    <w:basedOn w:val="Normal"/>
    <w:link w:val="FooterChar"/>
    <w:uiPriority w:val="99"/>
    <w:semiHidden/>
    <w:unhideWhenUsed/>
    <w:rsid w:val="003C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5BD"/>
  </w:style>
  <w:style w:type="paragraph" w:styleId="BalloonText">
    <w:name w:val="Balloon Text"/>
    <w:basedOn w:val="Normal"/>
    <w:link w:val="BalloonTextChar"/>
    <w:uiPriority w:val="99"/>
    <w:semiHidden/>
    <w:unhideWhenUsed/>
    <w:rsid w:val="003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BD"/>
  </w:style>
  <w:style w:type="paragraph" w:styleId="Footer">
    <w:name w:val="footer"/>
    <w:basedOn w:val="Normal"/>
    <w:link w:val="FooterChar"/>
    <w:uiPriority w:val="99"/>
    <w:semiHidden/>
    <w:unhideWhenUsed/>
    <w:rsid w:val="003C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5BD"/>
  </w:style>
  <w:style w:type="paragraph" w:styleId="BalloonText">
    <w:name w:val="Balloon Text"/>
    <w:basedOn w:val="Normal"/>
    <w:link w:val="BalloonTextChar"/>
    <w:uiPriority w:val="99"/>
    <w:semiHidden/>
    <w:unhideWhenUsed/>
    <w:rsid w:val="003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dcterms:created xsi:type="dcterms:W3CDTF">2013-01-08T23:05:00Z</dcterms:created>
  <dcterms:modified xsi:type="dcterms:W3CDTF">2013-01-08T23:40:00Z</dcterms:modified>
</cp:coreProperties>
</file>