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C" w:rsidRPr="00223D2D" w:rsidRDefault="002264E2">
      <w:pPr>
        <w:rPr>
          <w:b/>
          <w:sz w:val="36"/>
          <w:szCs w:val="36"/>
        </w:rPr>
      </w:pPr>
      <w:r w:rsidRPr="00223D2D">
        <w:rPr>
          <w:b/>
          <w:sz w:val="36"/>
          <w:szCs w:val="36"/>
        </w:rPr>
        <w:t xml:space="preserve">Appendix 5A </w:t>
      </w:r>
      <w:bookmarkStart w:id="0" w:name="_GoBack"/>
      <w:bookmarkEnd w:id="0"/>
      <w:r w:rsidR="00FA654C" w:rsidRPr="00223D2D">
        <w:rPr>
          <w:b/>
          <w:sz w:val="36"/>
          <w:szCs w:val="36"/>
        </w:rPr>
        <w:t>Newsletter Article –Celebrate Success</w:t>
      </w:r>
      <w:r w:rsidR="002E3520" w:rsidRPr="00223D2D">
        <w:rPr>
          <w:b/>
          <w:sz w:val="36"/>
          <w:szCs w:val="36"/>
        </w:rPr>
        <w:t xml:space="preserve"> Sample 1</w:t>
      </w:r>
      <w:r w:rsidR="00FA654C" w:rsidRPr="00223D2D">
        <w:rPr>
          <w:b/>
          <w:sz w:val="36"/>
          <w:szCs w:val="36"/>
        </w:rPr>
        <w:t xml:space="preserve"> </w:t>
      </w:r>
    </w:p>
    <w:p w:rsidR="00FA654C" w:rsidRDefault="00FA654C">
      <w:pPr>
        <w:rPr>
          <w:rFonts w:ascii="Comic Sans MS" w:hAnsi="Comic Sans MS"/>
          <w:b/>
        </w:rPr>
      </w:pPr>
    </w:p>
    <w:p w:rsidR="004A0961" w:rsidRPr="00223D2D" w:rsidRDefault="00223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We All Did a Very Rice Thing</w:t>
      </w:r>
    </w:p>
    <w:p w:rsidR="00B16D67" w:rsidRPr="00223D2D" w:rsidRDefault="00223D2D">
      <w:pPr>
        <w:rPr>
          <w:sz w:val="24"/>
          <w:szCs w:val="24"/>
        </w:rPr>
      </w:pPr>
      <w:r>
        <w:rPr>
          <w:sz w:val="24"/>
          <w:szCs w:val="24"/>
        </w:rPr>
        <w:t>Text: A huge</w:t>
      </w:r>
      <w:r w:rsidR="00607E56" w:rsidRPr="00223D2D">
        <w:rPr>
          <w:sz w:val="24"/>
          <w:szCs w:val="24"/>
        </w:rPr>
        <w:t xml:space="preserve"> thank you </w:t>
      </w:r>
      <w:r>
        <w:rPr>
          <w:sz w:val="24"/>
          <w:szCs w:val="24"/>
        </w:rPr>
        <w:t xml:space="preserve">goes out </w:t>
      </w:r>
      <w:r w:rsidR="00607E56" w:rsidRPr="00223D2D">
        <w:rPr>
          <w:sz w:val="24"/>
          <w:szCs w:val="24"/>
        </w:rPr>
        <w:t xml:space="preserve">to everyone who so generously brought rice in last month to help feed those at </w:t>
      </w:r>
      <w:r w:rsidR="00FA654C" w:rsidRPr="00223D2D">
        <w:rPr>
          <w:color w:val="FF0000"/>
          <w:sz w:val="24"/>
          <w:szCs w:val="24"/>
        </w:rPr>
        <w:t>(Organization)</w:t>
      </w:r>
      <w:r w:rsidR="00607E56" w:rsidRPr="00223D2D">
        <w:rPr>
          <w:sz w:val="24"/>
          <w:szCs w:val="24"/>
        </w:rPr>
        <w:t xml:space="preserve"> and the </w:t>
      </w:r>
      <w:r w:rsidR="00FA654C" w:rsidRPr="00223D2D">
        <w:rPr>
          <w:color w:val="FF0000"/>
          <w:sz w:val="24"/>
          <w:szCs w:val="24"/>
        </w:rPr>
        <w:t>(Organization)</w:t>
      </w:r>
      <w:r w:rsidR="00607E56" w:rsidRPr="00223D2D">
        <w:rPr>
          <w:color w:val="FF0000"/>
          <w:sz w:val="24"/>
          <w:szCs w:val="24"/>
        </w:rPr>
        <w:t>.</w:t>
      </w:r>
      <w:r w:rsidR="00607E56" w:rsidRPr="00223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E56" w:rsidRPr="00223D2D">
        <w:rPr>
          <w:sz w:val="24"/>
          <w:szCs w:val="24"/>
        </w:rPr>
        <w:t xml:space="preserve">As of </w:t>
      </w:r>
      <w:r w:rsidR="00FA654C" w:rsidRPr="00223D2D">
        <w:rPr>
          <w:color w:val="FF0000"/>
          <w:sz w:val="24"/>
          <w:szCs w:val="24"/>
        </w:rPr>
        <w:t>(Date)</w:t>
      </w:r>
      <w:r>
        <w:rPr>
          <w:sz w:val="24"/>
          <w:szCs w:val="24"/>
        </w:rPr>
        <w:t xml:space="preserve"> we had collected </w:t>
      </w:r>
      <w:r w:rsidR="00FA654C" w:rsidRPr="00223D2D">
        <w:rPr>
          <w:color w:val="FF0000"/>
          <w:sz w:val="24"/>
          <w:szCs w:val="24"/>
        </w:rPr>
        <w:t>(XXX)</w:t>
      </w:r>
      <w:r w:rsidR="00FA654C" w:rsidRPr="00223D2D">
        <w:rPr>
          <w:sz w:val="24"/>
          <w:szCs w:val="24"/>
        </w:rPr>
        <w:t xml:space="preserve"> </w:t>
      </w:r>
      <w:r w:rsidR="00607E56" w:rsidRPr="00223D2D">
        <w:rPr>
          <w:sz w:val="24"/>
          <w:szCs w:val="24"/>
        </w:rPr>
        <w:t>pounds</w:t>
      </w:r>
      <w:r>
        <w:rPr>
          <w:sz w:val="24"/>
          <w:szCs w:val="24"/>
        </w:rPr>
        <w:t>,</w:t>
      </w:r>
      <w:r w:rsidR="00607E56" w:rsidRPr="00223D2D">
        <w:rPr>
          <w:sz w:val="24"/>
          <w:szCs w:val="24"/>
        </w:rPr>
        <w:t xml:space="preserve"> which were most gratefully received at the beginning of the month by both charities. </w:t>
      </w:r>
      <w:r w:rsidR="00B16D67" w:rsidRPr="00223D2D">
        <w:rPr>
          <w:sz w:val="24"/>
          <w:szCs w:val="24"/>
        </w:rPr>
        <w:t>It is quite amazing what we can all achieve when we work together and I h</w:t>
      </w:r>
      <w:r>
        <w:rPr>
          <w:sz w:val="24"/>
          <w:szCs w:val="24"/>
        </w:rPr>
        <w:t>ope we can continue this great challenge with Peanut-Butter-and-Jelly this month and Mac-n-</w:t>
      </w:r>
      <w:r w:rsidR="00B16D67" w:rsidRPr="00223D2D">
        <w:rPr>
          <w:sz w:val="24"/>
          <w:szCs w:val="24"/>
        </w:rPr>
        <w:t xml:space="preserve">Cheese in </w:t>
      </w:r>
      <w:r w:rsidR="00FA654C" w:rsidRPr="00223D2D">
        <w:rPr>
          <w:color w:val="FF0000"/>
          <w:sz w:val="24"/>
          <w:szCs w:val="24"/>
        </w:rPr>
        <w:t>(Month)</w:t>
      </w:r>
      <w:r w:rsidR="00B16D67" w:rsidRPr="00223D2D">
        <w:rPr>
          <w:color w:val="FF0000"/>
          <w:sz w:val="24"/>
          <w:szCs w:val="24"/>
        </w:rPr>
        <w:t>.</w:t>
      </w:r>
    </w:p>
    <w:p w:rsidR="00B16D67" w:rsidRPr="00223D2D" w:rsidRDefault="00B16D67">
      <w:pPr>
        <w:rPr>
          <w:sz w:val="24"/>
          <w:szCs w:val="24"/>
        </w:rPr>
      </w:pPr>
    </w:p>
    <w:p w:rsidR="00607E56" w:rsidRPr="00223D2D" w:rsidRDefault="00B16D67">
      <w:pPr>
        <w:rPr>
          <w:b/>
          <w:sz w:val="24"/>
          <w:szCs w:val="24"/>
        </w:rPr>
      </w:pPr>
      <w:r w:rsidRPr="00223D2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1C48C6" wp14:editId="3220A707">
            <wp:simplePos x="0" y="0"/>
            <wp:positionH relativeFrom="column">
              <wp:posOffset>19050</wp:posOffset>
            </wp:positionH>
            <wp:positionV relativeFrom="paragraph">
              <wp:posOffset>306705</wp:posOffset>
            </wp:positionV>
            <wp:extent cx="1108075" cy="1110615"/>
            <wp:effectExtent l="19050" t="0" r="0" b="0"/>
            <wp:wrapTight wrapText="bothSides">
              <wp:wrapPolygon edited="0">
                <wp:start x="-371" y="0"/>
                <wp:lineTo x="-371" y="21118"/>
                <wp:lineTo x="21538" y="21118"/>
                <wp:lineTo x="21538" y="0"/>
                <wp:lineTo x="-371" y="0"/>
              </wp:wrapPolygon>
            </wp:wrapTight>
            <wp:docPr id="1" name="Picture 1" descr="http://www.latenightwithjimmyfallon.com/pb-j-sp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enightwithjimmyfallon.com/pb-j-spr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56" w:rsidRPr="00223D2D">
        <w:rPr>
          <w:b/>
          <w:sz w:val="24"/>
          <w:szCs w:val="24"/>
        </w:rPr>
        <w:t xml:space="preserve"> </w:t>
      </w:r>
      <w:r w:rsidR="00223D2D">
        <w:rPr>
          <w:b/>
          <w:sz w:val="24"/>
          <w:szCs w:val="24"/>
        </w:rPr>
        <w:t xml:space="preserve">Title: </w:t>
      </w:r>
      <w:r w:rsidRPr="00223D2D">
        <w:rPr>
          <w:b/>
          <w:sz w:val="24"/>
          <w:szCs w:val="24"/>
        </w:rPr>
        <w:t xml:space="preserve">We’re </w:t>
      </w:r>
      <w:r w:rsidR="00223D2D">
        <w:rPr>
          <w:b/>
          <w:sz w:val="24"/>
          <w:szCs w:val="24"/>
        </w:rPr>
        <w:t>Spreading the N</w:t>
      </w:r>
      <w:r w:rsidRPr="00223D2D">
        <w:rPr>
          <w:b/>
          <w:sz w:val="24"/>
          <w:szCs w:val="24"/>
        </w:rPr>
        <w:t xml:space="preserve">ews that </w:t>
      </w:r>
      <w:r w:rsidR="00FA654C" w:rsidRPr="00223D2D">
        <w:rPr>
          <w:b/>
          <w:color w:val="FF0000"/>
          <w:sz w:val="24"/>
          <w:szCs w:val="24"/>
        </w:rPr>
        <w:t>(Church Name)</w:t>
      </w:r>
      <w:r w:rsidR="00223D2D">
        <w:rPr>
          <w:b/>
          <w:sz w:val="24"/>
          <w:szCs w:val="24"/>
        </w:rPr>
        <w:t xml:space="preserve"> L</w:t>
      </w:r>
      <w:r w:rsidRPr="00223D2D">
        <w:rPr>
          <w:b/>
          <w:sz w:val="24"/>
          <w:szCs w:val="24"/>
        </w:rPr>
        <w:t>oves</w:t>
      </w:r>
      <w:r w:rsidR="00223D2D">
        <w:rPr>
          <w:b/>
          <w:sz w:val="24"/>
          <w:szCs w:val="24"/>
        </w:rPr>
        <w:t xml:space="preserve"> to H</w:t>
      </w:r>
      <w:r w:rsidRPr="00223D2D">
        <w:rPr>
          <w:b/>
          <w:sz w:val="24"/>
          <w:szCs w:val="24"/>
        </w:rPr>
        <w:t xml:space="preserve">elp </w:t>
      </w:r>
      <w:r w:rsidR="00223D2D">
        <w:rPr>
          <w:b/>
          <w:sz w:val="24"/>
          <w:szCs w:val="24"/>
        </w:rPr>
        <w:t>Others</w:t>
      </w:r>
    </w:p>
    <w:p w:rsidR="00B16D67" w:rsidRPr="00223D2D" w:rsidRDefault="00223D2D">
      <w:pPr>
        <w:rPr>
          <w:sz w:val="24"/>
          <w:szCs w:val="24"/>
        </w:rPr>
      </w:pPr>
      <w:r>
        <w:rPr>
          <w:sz w:val="24"/>
          <w:szCs w:val="24"/>
        </w:rPr>
        <w:t xml:space="preserve">Text: </w:t>
      </w:r>
      <w:r w:rsidR="006853D8" w:rsidRPr="00223D2D">
        <w:rPr>
          <w:sz w:val="24"/>
          <w:szCs w:val="24"/>
        </w:rPr>
        <w:t>Our Church chall</w:t>
      </w:r>
      <w:r>
        <w:rPr>
          <w:sz w:val="24"/>
          <w:szCs w:val="24"/>
        </w:rPr>
        <w:t>enge continues this month with peanut butter and j</w:t>
      </w:r>
      <w:r w:rsidR="006853D8" w:rsidRPr="00223D2D">
        <w:rPr>
          <w:sz w:val="24"/>
          <w:szCs w:val="24"/>
        </w:rPr>
        <w:t xml:space="preserve">elly to stock the shelves at </w:t>
      </w:r>
      <w:r w:rsidR="00FA654C" w:rsidRPr="00223D2D">
        <w:rPr>
          <w:color w:val="FF0000"/>
          <w:sz w:val="24"/>
          <w:szCs w:val="24"/>
        </w:rPr>
        <w:t>(Organization)</w:t>
      </w:r>
      <w:r w:rsidR="006853D8" w:rsidRPr="00223D2D">
        <w:rPr>
          <w:color w:val="FF0000"/>
          <w:sz w:val="24"/>
          <w:szCs w:val="24"/>
        </w:rPr>
        <w:t>.</w:t>
      </w:r>
      <w:r w:rsidR="006853D8" w:rsidRPr="00223D2D">
        <w:rPr>
          <w:sz w:val="24"/>
          <w:szCs w:val="24"/>
        </w:rPr>
        <w:t xml:space="preserve"> After the success of our first collection we have decided to be ambitious and try and collect </w:t>
      </w:r>
      <w:r w:rsidR="00FA654C" w:rsidRPr="00223D2D">
        <w:rPr>
          <w:color w:val="FF0000"/>
          <w:sz w:val="24"/>
          <w:szCs w:val="24"/>
        </w:rPr>
        <w:t>(XXX)</w:t>
      </w:r>
      <w:r>
        <w:rPr>
          <w:sz w:val="24"/>
          <w:szCs w:val="24"/>
        </w:rPr>
        <w:t xml:space="preserve"> jars of peanut b</w:t>
      </w:r>
      <w:r w:rsidR="006853D8" w:rsidRPr="00223D2D">
        <w:rPr>
          <w:sz w:val="24"/>
          <w:szCs w:val="24"/>
        </w:rPr>
        <w:t xml:space="preserve">utter and another </w:t>
      </w:r>
      <w:r w:rsidR="00FA654C" w:rsidRPr="00223D2D">
        <w:rPr>
          <w:color w:val="FF0000"/>
          <w:sz w:val="24"/>
          <w:szCs w:val="24"/>
        </w:rPr>
        <w:t xml:space="preserve">(XXX) </w:t>
      </w:r>
      <w:r>
        <w:rPr>
          <w:sz w:val="24"/>
          <w:szCs w:val="24"/>
        </w:rPr>
        <w:t>of jelly!</w:t>
      </w:r>
      <w:r w:rsidR="006853D8" w:rsidRPr="00223D2D">
        <w:rPr>
          <w:sz w:val="24"/>
          <w:szCs w:val="24"/>
        </w:rPr>
        <w:t xml:space="preserve"> I know this seems a lot but these food staples provide lunches for the homeless and hungry and if we </w:t>
      </w:r>
      <w:r w:rsidR="00F0036F" w:rsidRPr="00223D2D">
        <w:rPr>
          <w:sz w:val="24"/>
          <w:szCs w:val="24"/>
        </w:rPr>
        <w:t xml:space="preserve">all </w:t>
      </w:r>
      <w:r w:rsidR="006853D8" w:rsidRPr="00223D2D">
        <w:rPr>
          <w:sz w:val="24"/>
          <w:szCs w:val="24"/>
        </w:rPr>
        <w:t>try and br</w:t>
      </w:r>
      <w:r w:rsidR="00F0036F" w:rsidRPr="00223D2D">
        <w:rPr>
          <w:sz w:val="24"/>
          <w:szCs w:val="24"/>
        </w:rPr>
        <w:t xml:space="preserve">ing in a jar a week we can help feed </w:t>
      </w:r>
      <w:r w:rsidR="00AB7D8E" w:rsidRPr="00223D2D">
        <w:rPr>
          <w:sz w:val="24"/>
          <w:szCs w:val="24"/>
        </w:rPr>
        <w:t xml:space="preserve">another </w:t>
      </w:r>
      <w:r w:rsidR="00FA654C" w:rsidRPr="00223D2D">
        <w:rPr>
          <w:color w:val="FF0000"/>
          <w:sz w:val="24"/>
          <w:szCs w:val="24"/>
        </w:rPr>
        <w:t>(XXX)</w:t>
      </w:r>
      <w:r>
        <w:rPr>
          <w:sz w:val="24"/>
          <w:szCs w:val="24"/>
        </w:rPr>
        <w:t xml:space="preserve"> people.</w:t>
      </w:r>
      <w:r w:rsidR="00F0036F" w:rsidRPr="00223D2D">
        <w:rPr>
          <w:sz w:val="24"/>
          <w:szCs w:val="24"/>
        </w:rPr>
        <w:t xml:space="preserve"> Donations can be left on the table in the chur</w:t>
      </w:r>
      <w:r>
        <w:rPr>
          <w:sz w:val="24"/>
          <w:szCs w:val="24"/>
        </w:rPr>
        <w:t>ch or at the office and Sunday s</w:t>
      </w:r>
      <w:r w:rsidR="00F0036F" w:rsidRPr="00223D2D">
        <w:rPr>
          <w:sz w:val="24"/>
          <w:szCs w:val="24"/>
        </w:rPr>
        <w:t xml:space="preserve">chool children will continue to bring their donations into church each week when they join the congregation. </w:t>
      </w:r>
    </w:p>
    <w:sectPr w:rsidR="00B16D67" w:rsidRPr="00223D2D" w:rsidSect="00E7542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56"/>
    <w:rsid w:val="00003A91"/>
    <w:rsid w:val="00223D2D"/>
    <w:rsid w:val="002264E2"/>
    <w:rsid w:val="002E3520"/>
    <w:rsid w:val="00320DCA"/>
    <w:rsid w:val="004A0961"/>
    <w:rsid w:val="00607E56"/>
    <w:rsid w:val="006853D8"/>
    <w:rsid w:val="007F2578"/>
    <w:rsid w:val="008D5397"/>
    <w:rsid w:val="00AB7D8E"/>
    <w:rsid w:val="00B16D67"/>
    <w:rsid w:val="00E75427"/>
    <w:rsid w:val="00F0036F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cp:lastPrinted>2012-11-10T00:01:00Z</cp:lastPrinted>
  <dcterms:created xsi:type="dcterms:W3CDTF">2013-01-08T23:04:00Z</dcterms:created>
  <dcterms:modified xsi:type="dcterms:W3CDTF">2013-01-08T23:36:00Z</dcterms:modified>
</cp:coreProperties>
</file>